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A427D" w14:textId="2B8FCA66" w:rsidR="00C842FB" w:rsidRPr="00C204A1" w:rsidRDefault="004270FB" w:rsidP="00C842FB">
      <w:pPr>
        <w:jc w:val="center"/>
        <w:rPr>
          <w:b/>
          <w:bCs/>
          <w:sz w:val="28"/>
          <w:szCs w:val="28"/>
        </w:rPr>
      </w:pPr>
      <w:r w:rsidRPr="006824C4">
        <w:rPr>
          <w:b/>
          <w:bCs/>
          <w:noProof/>
          <w:sz w:val="28"/>
          <w:szCs w:val="28"/>
          <w:lang w:eastAsia="en-AU"/>
        </w:rPr>
        <w:drawing>
          <wp:inline distT="0" distB="0" distL="0" distR="0" wp14:anchorId="1376CE63" wp14:editId="4FD8764B">
            <wp:extent cx="3599180" cy="1048577"/>
            <wp:effectExtent l="0" t="0" r="1270" b="0"/>
            <wp:docPr id="1" name="Picture 1" descr="C:\Users\Sec\AppData\Local\Microsoft\Windows\INetCache\Content.Outlook\W4UJBU4Z\SBBC_logo_Revis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AppData\Local\Microsoft\Windows\INetCache\Content.Outlook\W4UJBU4Z\SBBC_logo_Revised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6322" cy="1059398"/>
                    </a:xfrm>
                    <a:prstGeom prst="rect">
                      <a:avLst/>
                    </a:prstGeom>
                    <a:noFill/>
                    <a:ln>
                      <a:noFill/>
                    </a:ln>
                  </pic:spPr>
                </pic:pic>
              </a:graphicData>
            </a:graphic>
          </wp:inline>
        </w:drawing>
      </w:r>
      <w:r w:rsidR="00C842FB" w:rsidRPr="00C204A1">
        <w:rPr>
          <w:b/>
          <w:bCs/>
          <w:sz w:val="28"/>
          <w:szCs w:val="28"/>
        </w:rPr>
        <w:t xml:space="preserve"> </w:t>
      </w:r>
    </w:p>
    <w:p w14:paraId="30BDB66C" w14:textId="5A41DE00" w:rsidR="00881FF1" w:rsidRPr="00A00B9C" w:rsidRDefault="00A00B9C" w:rsidP="00A00B9C">
      <w:pPr>
        <w:pStyle w:val="Heading1"/>
        <w:jc w:val="righ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B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w:t>
      </w:r>
      <w:r w:rsidR="00881FF1" w:rsidRPr="00A00B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3E7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16Nov</w:t>
      </w:r>
      <w:r w:rsidR="00881FF1" w:rsidRPr="00A00B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4AE22508" w14:textId="4654729C" w:rsidR="00C842FB" w:rsidRPr="00D940A8" w:rsidRDefault="00C842FB" w:rsidP="00D940A8">
      <w:pPr>
        <w:pStyle w:val="Heading1"/>
        <w:rPr>
          <w:b/>
          <w:bCs/>
        </w:rPr>
      </w:pPr>
      <w:r w:rsidRPr="00D940A8">
        <w:rPr>
          <w:b/>
          <w:bCs/>
        </w:rPr>
        <w:t>COVID-19 Information Sheet for Wednesday Barefoot Bowls</w:t>
      </w:r>
    </w:p>
    <w:p w14:paraId="79D2A392" w14:textId="77777777" w:rsidR="00E80FAC" w:rsidRDefault="00E80FAC" w:rsidP="00E80FAC">
      <w:pPr>
        <w:spacing w:before="60" w:after="120" w:line="240" w:lineRule="auto"/>
      </w:pPr>
    </w:p>
    <w:p w14:paraId="2294C069" w14:textId="110EDB3E" w:rsidR="000239F0" w:rsidRDefault="000239F0" w:rsidP="00D05EF2">
      <w:pPr>
        <w:spacing w:before="60" w:after="120"/>
      </w:pPr>
      <w:r>
        <w:t xml:space="preserve">A </w:t>
      </w:r>
      <w:r w:rsidRPr="000239F0">
        <w:rPr>
          <w:u w:val="single"/>
        </w:rPr>
        <w:t xml:space="preserve">summary </w:t>
      </w:r>
      <w:r w:rsidR="00C346BB" w:rsidRPr="000239F0">
        <w:rPr>
          <w:u w:val="single"/>
        </w:rPr>
        <w:t xml:space="preserve">for </w:t>
      </w:r>
      <w:r w:rsidRPr="000239F0">
        <w:rPr>
          <w:u w:val="single"/>
        </w:rPr>
        <w:t>all attendees</w:t>
      </w:r>
      <w:r>
        <w:t xml:space="preserve"> showing</w:t>
      </w:r>
      <w:r w:rsidR="00C346BB">
        <w:t xml:space="preserve"> how the Club </w:t>
      </w:r>
      <w:r>
        <w:t>plans to run Wednesday Barefoot Bowls</w:t>
      </w:r>
      <w:r w:rsidR="00C346BB">
        <w:t xml:space="preserve"> evenings</w:t>
      </w:r>
      <w:r>
        <w:t>.</w:t>
      </w:r>
    </w:p>
    <w:p w14:paraId="01FD9EFC" w14:textId="2D18B8F2" w:rsidR="00E80FAC" w:rsidRDefault="00E804DD" w:rsidP="002A688A">
      <w:pPr>
        <w:pStyle w:val="Style1"/>
      </w:pPr>
      <w:r w:rsidRPr="00E804DD">
        <w:rPr>
          <w:highlight w:val="yellow"/>
        </w:rPr>
        <w:t xml:space="preserve">Note -Significant changes are highlighted in </w:t>
      </w:r>
      <w:r w:rsidR="002A688A">
        <w:rPr>
          <w:highlight w:val="yellow"/>
        </w:rPr>
        <w:t xml:space="preserve">CAPITALS &amp; MAYBE IN </w:t>
      </w:r>
      <w:r w:rsidRPr="00E804DD">
        <w:rPr>
          <w:highlight w:val="yellow"/>
        </w:rPr>
        <w:t>Yellow.</w:t>
      </w:r>
    </w:p>
    <w:p w14:paraId="18492AA6" w14:textId="6BEEC583" w:rsidR="00A13783" w:rsidRDefault="00A13783" w:rsidP="00A13783">
      <w:pPr>
        <w:rPr>
          <w:i/>
          <w:iCs/>
        </w:rPr>
      </w:pPr>
      <w:r w:rsidRPr="00F73E71">
        <w:rPr>
          <w:i/>
          <w:iCs/>
          <w:highlight w:val="lightGray"/>
        </w:rPr>
        <w:t xml:space="preserve">For more complete details of restrictions, please refer to the Club’s </w:t>
      </w:r>
      <w:r w:rsidR="00E80FAC">
        <w:rPr>
          <w:i/>
          <w:iCs/>
          <w:highlight w:val="lightGray"/>
        </w:rPr>
        <w:t>website</w:t>
      </w:r>
      <w:r w:rsidRPr="00F73E71">
        <w:rPr>
          <w:i/>
          <w:iCs/>
          <w:highlight w:val="lightGray"/>
        </w:rPr>
        <w:t xml:space="preserve">, </w:t>
      </w:r>
      <w:hyperlink r:id="rId8" w:history="1">
        <w:r w:rsidRPr="00F73E71">
          <w:rPr>
            <w:rStyle w:val="Hyperlink"/>
            <w:i/>
            <w:iCs/>
            <w:highlight w:val="lightGray"/>
          </w:rPr>
          <w:t>sandybay.bowls.com.au</w:t>
        </w:r>
      </w:hyperlink>
      <w:r w:rsidRPr="00F73E71">
        <w:rPr>
          <w:i/>
          <w:iCs/>
          <w:highlight w:val="lightGray"/>
        </w:rPr>
        <w:t xml:space="preserve"> , and Federal &amp; State Government COVID-19 websites.</w:t>
      </w:r>
    </w:p>
    <w:p w14:paraId="6C617E2C" w14:textId="77777777" w:rsidR="00F31F1B" w:rsidRPr="00A13783" w:rsidRDefault="00F31F1B" w:rsidP="00A13783">
      <w:pPr>
        <w:rPr>
          <w:i/>
          <w:iCs/>
        </w:rPr>
      </w:pPr>
    </w:p>
    <w:p w14:paraId="3A1D3443" w14:textId="77777777" w:rsidR="00D940A8" w:rsidRPr="00D940A8" w:rsidRDefault="00D940A8" w:rsidP="00D940A8">
      <w:pPr>
        <w:pStyle w:val="Heading2"/>
        <w:rPr>
          <w:b/>
          <w:bCs/>
        </w:rPr>
      </w:pPr>
      <w:r w:rsidRPr="00D940A8">
        <w:rPr>
          <w:b/>
          <w:bCs/>
        </w:rPr>
        <w:t xml:space="preserve">APPLICATION </w:t>
      </w:r>
    </w:p>
    <w:p w14:paraId="0D6AB586" w14:textId="733257D1" w:rsidR="00D940A8" w:rsidRDefault="00D940A8" w:rsidP="00D940A8">
      <w:r w:rsidRPr="00D940A8">
        <w:rPr>
          <w:u w:val="single"/>
        </w:rPr>
        <w:t>All Wednesday Evening attendees</w:t>
      </w:r>
      <w:r w:rsidR="00BC5493">
        <w:t>: volunteers,</w:t>
      </w:r>
      <w:r>
        <w:t xml:space="preserve"> </w:t>
      </w:r>
      <w:r w:rsidRPr="00D940A8">
        <w:t xml:space="preserve">members, social members, barefooters, </w:t>
      </w:r>
      <w:r>
        <w:t xml:space="preserve">guests </w:t>
      </w:r>
      <w:r w:rsidR="00BC5493">
        <w:t>&amp;</w:t>
      </w:r>
      <w:r w:rsidRPr="00D940A8">
        <w:t xml:space="preserve"> spectators</w:t>
      </w:r>
      <w:r>
        <w:t>.</w:t>
      </w:r>
    </w:p>
    <w:p w14:paraId="6D5FD440" w14:textId="77777777" w:rsidR="00F31F1B" w:rsidRPr="00D940A8" w:rsidRDefault="00F31F1B" w:rsidP="00D940A8"/>
    <w:p w14:paraId="51C29E96" w14:textId="747A7055" w:rsidR="00D940A8" w:rsidRDefault="00D940A8" w:rsidP="00D940A8">
      <w:pPr>
        <w:pStyle w:val="Heading2"/>
        <w:rPr>
          <w:b/>
          <w:bCs/>
        </w:rPr>
      </w:pPr>
      <w:r w:rsidRPr="00D940A8">
        <w:rPr>
          <w:b/>
          <w:bCs/>
        </w:rPr>
        <w:t>GENERAL</w:t>
      </w:r>
    </w:p>
    <w:p w14:paraId="183464EB" w14:textId="5AAC5973" w:rsidR="00D940A8" w:rsidRDefault="00F115D3" w:rsidP="00BC5493">
      <w:pPr>
        <w:pStyle w:val="ListParagraph"/>
        <w:numPr>
          <w:ilvl w:val="0"/>
          <w:numId w:val="6"/>
        </w:numPr>
      </w:pPr>
      <w:r w:rsidRPr="00BC5493">
        <w:rPr>
          <w:u w:val="single"/>
        </w:rPr>
        <w:t xml:space="preserve">STAY </w:t>
      </w:r>
      <w:r w:rsidR="00BC5493" w:rsidRPr="00BC5493">
        <w:rPr>
          <w:u w:val="single"/>
        </w:rPr>
        <w:t>AWAY</w:t>
      </w:r>
      <w:r w:rsidRPr="00BC5493">
        <w:rPr>
          <w:u w:val="single"/>
        </w:rPr>
        <w:t xml:space="preserve"> if you are unwell.</w:t>
      </w:r>
      <w:r>
        <w:t xml:space="preserve"> </w:t>
      </w:r>
      <w:r w:rsidRPr="00F115D3">
        <w:t>If you have a fever, runny nose, cough, sore or itchy throat, or shortness of breath you might have COVID-19.</w:t>
      </w:r>
      <w:r>
        <w:t xml:space="preserve"> Stay away from the Club and consider getting </w:t>
      </w:r>
      <w:r w:rsidR="00881FF1">
        <w:t>a test</w:t>
      </w:r>
      <w:r>
        <w:t>..</w:t>
      </w:r>
    </w:p>
    <w:p w14:paraId="78CBAAD3" w14:textId="0A2BC0FC" w:rsidR="009871CD" w:rsidRDefault="009871CD" w:rsidP="00BC5493">
      <w:pPr>
        <w:pStyle w:val="ListParagraph"/>
        <w:numPr>
          <w:ilvl w:val="0"/>
          <w:numId w:val="6"/>
        </w:numPr>
      </w:pPr>
      <w:r>
        <w:t xml:space="preserve">Read &amp; follow the </w:t>
      </w:r>
      <w:r w:rsidR="00881FF1">
        <w:t xml:space="preserve">Club’s </w:t>
      </w:r>
      <w:r>
        <w:t>COVID-19 Signage.</w:t>
      </w:r>
    </w:p>
    <w:p w14:paraId="4524DC54" w14:textId="28C0B827" w:rsidR="00433631" w:rsidRDefault="00433631" w:rsidP="00BC5493">
      <w:pPr>
        <w:pStyle w:val="ListParagraph"/>
        <w:numPr>
          <w:ilvl w:val="0"/>
          <w:numId w:val="6"/>
        </w:numPr>
      </w:pPr>
      <w:r>
        <w:t xml:space="preserve">Clean your hands often with hand sanitiser provided </w:t>
      </w:r>
      <w:r w:rsidR="00881FF1">
        <w:t xml:space="preserve">by the Club </w:t>
      </w:r>
      <w:r>
        <w:t xml:space="preserve">at many handy locations. </w:t>
      </w:r>
    </w:p>
    <w:p w14:paraId="11EF67AC" w14:textId="17786A2E" w:rsidR="009871CD" w:rsidRDefault="00433631" w:rsidP="00BC5493">
      <w:pPr>
        <w:pStyle w:val="ListParagraph"/>
        <w:numPr>
          <w:ilvl w:val="0"/>
          <w:numId w:val="6"/>
        </w:numPr>
      </w:pPr>
      <w:r>
        <w:t>Aim to s</w:t>
      </w:r>
      <w:r w:rsidR="009871CD" w:rsidRPr="009871CD">
        <w:t>tay at least 1.5 metres away from others.</w:t>
      </w:r>
    </w:p>
    <w:p w14:paraId="6D10E196" w14:textId="105E87AD" w:rsidR="00D05EF2" w:rsidRPr="00F31F1B" w:rsidRDefault="00A13783" w:rsidP="00A13783">
      <w:pPr>
        <w:pStyle w:val="ListParagraph"/>
        <w:numPr>
          <w:ilvl w:val="0"/>
          <w:numId w:val="6"/>
        </w:numPr>
      </w:pPr>
      <w:r>
        <w:rPr>
          <w:rFonts w:cstheme="minorHAnsi"/>
        </w:rPr>
        <w:t>Consider using elbow bumps instead of shaking hands.</w:t>
      </w:r>
    </w:p>
    <w:p w14:paraId="1587A508" w14:textId="77777777" w:rsidR="00F31F1B" w:rsidRPr="009871CD" w:rsidRDefault="00F31F1B" w:rsidP="00F31F1B">
      <w:pPr>
        <w:pStyle w:val="ListParagraph"/>
      </w:pPr>
    </w:p>
    <w:p w14:paraId="5FD4DC4A" w14:textId="68634DFC" w:rsidR="00F115D3" w:rsidRDefault="00F115D3" w:rsidP="00F115D3">
      <w:pPr>
        <w:pStyle w:val="Heading2"/>
        <w:rPr>
          <w:b/>
          <w:bCs/>
        </w:rPr>
      </w:pPr>
      <w:r>
        <w:rPr>
          <w:b/>
          <w:bCs/>
        </w:rPr>
        <w:t>ATTENDANCE RECORD</w:t>
      </w:r>
    </w:p>
    <w:p w14:paraId="3E9E3F0E" w14:textId="77777777" w:rsidR="009871CD" w:rsidRDefault="00F115D3" w:rsidP="001231E0">
      <w:pPr>
        <w:spacing w:line="240" w:lineRule="auto"/>
      </w:pPr>
      <w:r>
        <w:t>On arrival at the Club</w:t>
      </w:r>
      <w:r w:rsidR="009871CD">
        <w:t>-</w:t>
      </w:r>
    </w:p>
    <w:p w14:paraId="44B3A526" w14:textId="4649E3A7" w:rsidR="00F115D3" w:rsidRDefault="009871CD" w:rsidP="00BC5493">
      <w:pPr>
        <w:pStyle w:val="ListParagraph"/>
        <w:numPr>
          <w:ilvl w:val="0"/>
          <w:numId w:val="1"/>
        </w:numPr>
        <w:ind w:left="760" w:hanging="357"/>
      </w:pPr>
      <w:r>
        <w:t>S</w:t>
      </w:r>
      <w:r w:rsidR="00F115D3">
        <w:t>ign Attendance Record just inside front entrance to Clubhouse.</w:t>
      </w:r>
    </w:p>
    <w:p w14:paraId="534515A9" w14:textId="0FD2EBB1" w:rsidR="009871CD" w:rsidRDefault="00433631" w:rsidP="00BC5493">
      <w:pPr>
        <w:pStyle w:val="ListParagraph"/>
        <w:numPr>
          <w:ilvl w:val="0"/>
          <w:numId w:val="1"/>
        </w:numPr>
        <w:ind w:left="760" w:hanging="357"/>
      </w:pPr>
      <w:r w:rsidRPr="009871CD">
        <w:t xml:space="preserve">Use </w:t>
      </w:r>
      <w:r w:rsidR="00D469DC">
        <w:t>a</w:t>
      </w:r>
      <w:r>
        <w:t xml:space="preserve"> nearby </w:t>
      </w:r>
      <w:r w:rsidR="00881FF1">
        <w:t>h</w:t>
      </w:r>
      <w:r w:rsidRPr="00D469DC">
        <w:t>and sanitiser.</w:t>
      </w:r>
    </w:p>
    <w:p w14:paraId="29A8993A" w14:textId="77777777" w:rsidR="00F31F1B" w:rsidRPr="00D469DC" w:rsidRDefault="00F31F1B" w:rsidP="00F31F1B">
      <w:pPr>
        <w:pStyle w:val="ListParagraph"/>
        <w:ind w:left="760"/>
      </w:pPr>
    </w:p>
    <w:p w14:paraId="0D81C77F" w14:textId="342907B9" w:rsidR="009871CD" w:rsidRDefault="00433631" w:rsidP="009871CD">
      <w:pPr>
        <w:pStyle w:val="Heading2"/>
        <w:rPr>
          <w:b/>
          <w:bCs/>
        </w:rPr>
      </w:pPr>
      <w:r>
        <w:rPr>
          <w:b/>
          <w:bCs/>
        </w:rPr>
        <w:t>CLUBHOUSE &amp; BAR</w:t>
      </w:r>
    </w:p>
    <w:p w14:paraId="1BDF5FB8" w14:textId="7E44A2EE" w:rsidR="00F115D3" w:rsidRDefault="00C5768C" w:rsidP="00BC5493">
      <w:pPr>
        <w:spacing w:line="240" w:lineRule="auto"/>
      </w:pPr>
      <w:r>
        <w:t>Major changes are-</w:t>
      </w:r>
    </w:p>
    <w:p w14:paraId="5FEC72C3" w14:textId="1AF5518B" w:rsidR="00C5768C" w:rsidRDefault="00C5768C" w:rsidP="00C5768C">
      <w:pPr>
        <w:pStyle w:val="ListParagraph"/>
        <w:numPr>
          <w:ilvl w:val="0"/>
          <w:numId w:val="2"/>
        </w:numPr>
      </w:pPr>
      <w:r>
        <w:t xml:space="preserve">Queueing for drink orders is to follow signage, ie only near </w:t>
      </w:r>
      <w:r w:rsidR="00D05EF2">
        <w:t xml:space="preserve">the </w:t>
      </w:r>
      <w:r>
        <w:t>till &amp; follow 1.5M rule.</w:t>
      </w:r>
    </w:p>
    <w:p w14:paraId="2B8A5C5F" w14:textId="77777777" w:rsidR="00785DC3" w:rsidRDefault="00897725" w:rsidP="002A688A">
      <w:pPr>
        <w:pStyle w:val="Style1"/>
        <w:numPr>
          <w:ilvl w:val="0"/>
          <w:numId w:val="2"/>
        </w:numPr>
        <w:rPr>
          <w:highlight w:val="yellow"/>
        </w:rPr>
      </w:pPr>
      <w:r w:rsidRPr="00284937">
        <w:rPr>
          <w:highlight w:val="yellow"/>
        </w:rPr>
        <w:t>Drinks</w:t>
      </w:r>
      <w:r w:rsidR="00785DC3">
        <w:rPr>
          <w:highlight w:val="yellow"/>
        </w:rPr>
        <w:t>, WHEN INSIDE,</w:t>
      </w:r>
      <w:r w:rsidRPr="00284937">
        <w:rPr>
          <w:highlight w:val="yellow"/>
        </w:rPr>
        <w:t xml:space="preserve"> are to be consumed </w:t>
      </w:r>
      <w:r w:rsidRPr="00284937">
        <w:rPr>
          <w:highlight w:val="yellow"/>
          <w:u w:val="single"/>
        </w:rPr>
        <w:t>only while seated</w:t>
      </w:r>
      <w:r w:rsidR="00785DC3">
        <w:rPr>
          <w:highlight w:val="yellow"/>
        </w:rPr>
        <w:t xml:space="preserve">. </w:t>
      </w:r>
    </w:p>
    <w:p w14:paraId="25930AB3" w14:textId="1102D49C" w:rsidR="00897725" w:rsidRPr="00284937" w:rsidRDefault="00785DC3" w:rsidP="00897725">
      <w:pPr>
        <w:pStyle w:val="ListParagraph"/>
        <w:numPr>
          <w:ilvl w:val="0"/>
          <w:numId w:val="2"/>
        </w:numPr>
        <w:spacing w:line="240" w:lineRule="auto"/>
        <w:rPr>
          <w:highlight w:val="yellow"/>
        </w:rPr>
      </w:pPr>
      <w:r w:rsidRPr="002A688A">
        <w:rPr>
          <w:rStyle w:val="Style1Char"/>
          <w:highlight w:val="yellow"/>
        </w:rPr>
        <w:t>WHEN OUTSIDE, ‘V</w:t>
      </w:r>
      <w:r w:rsidR="00E80FAC" w:rsidRPr="002A688A">
        <w:rPr>
          <w:rStyle w:val="Style1Char"/>
          <w:highlight w:val="yellow"/>
        </w:rPr>
        <w:t>ertical</w:t>
      </w:r>
      <w:r w:rsidRPr="002A688A">
        <w:rPr>
          <w:rStyle w:val="Style1Char"/>
          <w:highlight w:val="yellow"/>
        </w:rPr>
        <w:t xml:space="preserve"> D</w:t>
      </w:r>
      <w:r w:rsidR="00E80FAC" w:rsidRPr="002A688A">
        <w:rPr>
          <w:rStyle w:val="Style1Char"/>
          <w:highlight w:val="yellow"/>
        </w:rPr>
        <w:t>rinking</w:t>
      </w:r>
      <w:r w:rsidRPr="002A688A">
        <w:rPr>
          <w:rStyle w:val="Style1Char"/>
          <w:highlight w:val="yellow"/>
        </w:rPr>
        <w:t xml:space="preserve">’, </w:t>
      </w:r>
      <w:r w:rsidR="002A688A">
        <w:rPr>
          <w:rStyle w:val="Style1Char"/>
          <w:highlight w:val="yellow"/>
        </w:rPr>
        <w:t>ie</w:t>
      </w:r>
      <w:r w:rsidRPr="002A688A">
        <w:rPr>
          <w:rStyle w:val="Style1Char"/>
          <w:highlight w:val="yellow"/>
        </w:rPr>
        <w:t xml:space="preserve"> drinking while standing, is now permitted</w:t>
      </w:r>
      <w:r>
        <w:rPr>
          <w:highlight w:val="yellow"/>
        </w:rPr>
        <w:t>.</w:t>
      </w:r>
    </w:p>
    <w:p w14:paraId="791EE776" w14:textId="77777777" w:rsidR="00F31F1B" w:rsidRDefault="00F31F1B" w:rsidP="00F31F1B">
      <w:pPr>
        <w:pStyle w:val="ListParagraph"/>
        <w:spacing w:line="240" w:lineRule="auto"/>
      </w:pPr>
    </w:p>
    <w:p w14:paraId="14B0F353" w14:textId="25FCE4EF" w:rsidR="00D469DC" w:rsidRDefault="00C346BB" w:rsidP="00D469DC">
      <w:pPr>
        <w:pStyle w:val="Heading2"/>
        <w:rPr>
          <w:b/>
          <w:bCs/>
        </w:rPr>
      </w:pPr>
      <w:r>
        <w:rPr>
          <w:b/>
          <w:bCs/>
        </w:rPr>
        <w:t>SHARED</w:t>
      </w:r>
      <w:r w:rsidR="00D469DC">
        <w:rPr>
          <w:b/>
          <w:bCs/>
        </w:rPr>
        <w:t xml:space="preserve"> EQUIPMENT</w:t>
      </w:r>
    </w:p>
    <w:p w14:paraId="44ACDC50" w14:textId="2F33A3A9" w:rsidR="00C346BB" w:rsidRDefault="00C346BB" w:rsidP="00D469DC">
      <w:r>
        <w:t xml:space="preserve">Care needs be taken regarding shared use equipment. </w:t>
      </w:r>
      <w:r w:rsidR="00452FEF">
        <w:t>Alcohol wipes, sprays</w:t>
      </w:r>
      <w:r w:rsidR="00915610">
        <w:t xml:space="preserve">, </w:t>
      </w:r>
      <w:r w:rsidR="00AF3C58">
        <w:t>cloths</w:t>
      </w:r>
      <w:r w:rsidR="00452FEF">
        <w:t xml:space="preserve"> &amp; buckets</w:t>
      </w:r>
      <w:r w:rsidR="00915610">
        <w:t xml:space="preserve"> are provided. Please use them and make sure the equipment is dried off </w:t>
      </w:r>
      <w:r w:rsidR="00452FEF">
        <w:t xml:space="preserve">so chemicals </w:t>
      </w:r>
      <w:r w:rsidR="00915610">
        <w:t>can</w:t>
      </w:r>
      <w:r w:rsidR="00D80C37">
        <w:t>not</w:t>
      </w:r>
      <w:r w:rsidR="00452FEF">
        <w:t xml:space="preserve"> impact the grass..</w:t>
      </w:r>
    </w:p>
    <w:p w14:paraId="3F039B38" w14:textId="5FDEA5C8" w:rsidR="00D80C37" w:rsidRDefault="00C346BB" w:rsidP="00C346BB">
      <w:pPr>
        <w:pStyle w:val="ListParagraph"/>
        <w:numPr>
          <w:ilvl w:val="0"/>
          <w:numId w:val="3"/>
        </w:numPr>
      </w:pPr>
      <w:r>
        <w:t xml:space="preserve">Mats and </w:t>
      </w:r>
      <w:r w:rsidR="00D80C37">
        <w:t>J</w:t>
      </w:r>
      <w:r>
        <w:t xml:space="preserve">acks are to be cleaned by </w:t>
      </w:r>
      <w:r w:rsidR="00AF3C58">
        <w:t>team</w:t>
      </w:r>
      <w:r w:rsidR="00D80C37">
        <w:t>s</w:t>
      </w:r>
      <w:r w:rsidR="00AF3C58">
        <w:t xml:space="preserve"> (1 mat, 1 jack</w:t>
      </w:r>
      <w:r w:rsidR="00D80C37">
        <w:t xml:space="preserve"> each</w:t>
      </w:r>
      <w:r w:rsidR="00AF3C58">
        <w:t xml:space="preserve">) </w:t>
      </w:r>
      <w:r w:rsidR="00D80C37">
        <w:t>as they are returned to storage.</w:t>
      </w:r>
    </w:p>
    <w:p w14:paraId="7FEAEEAE" w14:textId="77777777" w:rsidR="00D80C37" w:rsidRDefault="00C346BB" w:rsidP="003A3289">
      <w:pPr>
        <w:pStyle w:val="ListParagraph"/>
        <w:numPr>
          <w:ilvl w:val="0"/>
          <w:numId w:val="3"/>
        </w:numPr>
      </w:pPr>
      <w:r>
        <w:t xml:space="preserve">Loan bowls are to be cleaned </w:t>
      </w:r>
      <w:r w:rsidR="00915610">
        <w:t>by each borrower</w:t>
      </w:r>
      <w:r w:rsidR="00D80C37">
        <w:t xml:space="preserve"> as they are returned to storage.</w:t>
      </w:r>
    </w:p>
    <w:p w14:paraId="76A7CBAC" w14:textId="72C5D736" w:rsidR="00D80C37" w:rsidRDefault="00D80C37" w:rsidP="003A3289">
      <w:pPr>
        <w:pStyle w:val="ListParagraph"/>
        <w:numPr>
          <w:ilvl w:val="0"/>
          <w:numId w:val="3"/>
        </w:numPr>
      </w:pPr>
      <w:r>
        <w:lastRenderedPageBreak/>
        <w:t>Those wishing to clean shared items before use are welcome to do so using the materials provided.</w:t>
      </w:r>
    </w:p>
    <w:p w14:paraId="35471D7E" w14:textId="167B3C0D" w:rsidR="00C346BB" w:rsidRDefault="007E4292" w:rsidP="00C346BB">
      <w:pPr>
        <w:pStyle w:val="Heading2"/>
        <w:rPr>
          <w:b/>
          <w:bCs/>
        </w:rPr>
      </w:pPr>
      <w:r>
        <w:rPr>
          <w:b/>
          <w:bCs/>
        </w:rPr>
        <w:t>ON THE GREEN</w:t>
      </w:r>
    </w:p>
    <w:p w14:paraId="04432D3D" w14:textId="70114D84" w:rsidR="00C346BB" w:rsidRDefault="007E4292" w:rsidP="007E4292">
      <w:pPr>
        <w:pStyle w:val="ListParagraph"/>
        <w:numPr>
          <w:ilvl w:val="0"/>
          <w:numId w:val="4"/>
        </w:numPr>
      </w:pPr>
      <w:r>
        <w:t>Mats are to be placed &amp; retrieved (ie handled) only by Leads &amp; Skips.</w:t>
      </w:r>
    </w:p>
    <w:p w14:paraId="62D7ADF9" w14:textId="20BF20B9" w:rsidR="007E4292" w:rsidRDefault="007E4292" w:rsidP="007E4292">
      <w:pPr>
        <w:pStyle w:val="ListParagraph"/>
        <w:numPr>
          <w:ilvl w:val="0"/>
          <w:numId w:val="4"/>
        </w:numPr>
      </w:pPr>
      <w:r>
        <w:t xml:space="preserve">Jacks are to be placed </w:t>
      </w:r>
      <w:r w:rsidR="00915610">
        <w:t xml:space="preserve">(by foot) </w:t>
      </w:r>
      <w:r>
        <w:t xml:space="preserve">by the Skip who won the toss or the previous end. Two jacks will be provided for each rink. (ie </w:t>
      </w:r>
      <w:r w:rsidR="00A40287">
        <w:t>No rolling the jack &amp; o</w:t>
      </w:r>
      <w:r>
        <w:t xml:space="preserve">nly Skips </w:t>
      </w:r>
      <w:r w:rsidR="00A40287">
        <w:t>manage</w:t>
      </w:r>
      <w:r>
        <w:t xml:space="preserve"> the jacks</w:t>
      </w:r>
      <w:r w:rsidR="00A40287">
        <w:t>, and that’s by foot</w:t>
      </w:r>
      <w:r>
        <w:t>.)</w:t>
      </w:r>
    </w:p>
    <w:p w14:paraId="06DAD392" w14:textId="7927EF4D" w:rsidR="007E4292" w:rsidRDefault="00137EFF" w:rsidP="007E4292">
      <w:pPr>
        <w:pStyle w:val="ListParagraph"/>
        <w:numPr>
          <w:ilvl w:val="0"/>
          <w:numId w:val="4"/>
        </w:numPr>
      </w:pPr>
      <w:r>
        <w:t xml:space="preserve">Bowls </w:t>
      </w:r>
      <w:r w:rsidR="00915610">
        <w:t xml:space="preserve">will, </w:t>
      </w:r>
      <w:r>
        <w:t>in general</w:t>
      </w:r>
      <w:r w:rsidR="00915610">
        <w:t xml:space="preserve">, </w:t>
      </w:r>
      <w:r>
        <w:t xml:space="preserve">only be handled by their specific users. Exceptions will be where </w:t>
      </w:r>
      <w:r w:rsidR="00915610">
        <w:t>‘ditched’ bowls</w:t>
      </w:r>
      <w:r>
        <w:t xml:space="preserve"> need to </w:t>
      </w:r>
      <w:r w:rsidR="00915610">
        <w:t xml:space="preserve">be </w:t>
      </w:r>
      <w:r>
        <w:t>retrieve</w:t>
      </w:r>
      <w:r w:rsidR="00915610">
        <w:t>d</w:t>
      </w:r>
      <w:r w:rsidR="00C642F1">
        <w:t xml:space="preserve"> etc</w:t>
      </w:r>
      <w:r>
        <w:t>.</w:t>
      </w:r>
    </w:p>
    <w:p w14:paraId="7EE604DF" w14:textId="3854679B" w:rsidR="00137EFF" w:rsidRDefault="00137EFF" w:rsidP="007E4292">
      <w:pPr>
        <w:pStyle w:val="ListParagraph"/>
        <w:numPr>
          <w:ilvl w:val="0"/>
          <w:numId w:val="4"/>
        </w:numPr>
      </w:pPr>
      <w:r>
        <w:t>After each end, bowls and jack are to be ‘kicked’ back, not picked up.</w:t>
      </w:r>
    </w:p>
    <w:p w14:paraId="19177A5B" w14:textId="34BDAEC1" w:rsidR="00137EFF" w:rsidRDefault="00137EFF" w:rsidP="00137EFF">
      <w:pPr>
        <w:pStyle w:val="ListParagraph"/>
      </w:pPr>
    </w:p>
    <w:p w14:paraId="47FE2904" w14:textId="39253A03" w:rsidR="00137EFF" w:rsidRDefault="00137EFF" w:rsidP="00137EFF">
      <w:pPr>
        <w:pStyle w:val="Heading2"/>
        <w:rPr>
          <w:b/>
          <w:bCs/>
        </w:rPr>
      </w:pPr>
      <w:r>
        <w:rPr>
          <w:b/>
          <w:bCs/>
        </w:rPr>
        <w:t>BARBEQUE</w:t>
      </w:r>
    </w:p>
    <w:p w14:paraId="7C786434" w14:textId="3F888A71" w:rsidR="00137EFF" w:rsidRDefault="00137EFF" w:rsidP="00137EFF">
      <w:r>
        <w:t>Club BBQ volunteers will be organised to pre</w:t>
      </w:r>
      <w:r w:rsidR="00EF52B7">
        <w:t xml:space="preserve">pare and present food using anti-COVID techniques. </w:t>
      </w:r>
    </w:p>
    <w:p w14:paraId="7433E74A" w14:textId="161FF102" w:rsidR="00EF52B7" w:rsidRDefault="00EF52B7" w:rsidP="00137EFF">
      <w:r>
        <w:t>For bowlers, our plan is-</w:t>
      </w:r>
    </w:p>
    <w:p w14:paraId="00D2EAE5" w14:textId="5979E284" w:rsidR="00EF52B7" w:rsidRDefault="00EF52B7" w:rsidP="00EF52B7">
      <w:pPr>
        <w:pStyle w:val="ListParagraph"/>
        <w:numPr>
          <w:ilvl w:val="0"/>
          <w:numId w:val="5"/>
        </w:numPr>
      </w:pPr>
      <w:r>
        <w:t>Queueing 1.5m apart, each player will have access to hand sanitiser before ordering their food which will be provided</w:t>
      </w:r>
      <w:r w:rsidR="00915610">
        <w:t xml:space="preserve"> by a gloved volunteer</w:t>
      </w:r>
      <w:r w:rsidR="00A40287">
        <w:t xml:space="preserve"> </w:t>
      </w:r>
      <w:r>
        <w:t xml:space="preserve">on a napkin and will come with </w:t>
      </w:r>
      <w:r w:rsidR="00A40287">
        <w:t xml:space="preserve">your </w:t>
      </w:r>
      <w:r>
        <w:t>required</w:t>
      </w:r>
      <w:r w:rsidR="008A0257">
        <w:t xml:space="preserve"> options of</w:t>
      </w:r>
      <w:r>
        <w:t xml:space="preserve"> bread-type, </w:t>
      </w:r>
      <w:r w:rsidR="00785DC3">
        <w:t xml:space="preserve">sauce, </w:t>
      </w:r>
      <w:r>
        <w:t>sausag</w:t>
      </w:r>
      <w:r w:rsidR="008A0257">
        <w:t xml:space="preserve">e, </w:t>
      </w:r>
      <w:r w:rsidR="00785DC3">
        <w:t xml:space="preserve">&amp; </w:t>
      </w:r>
      <w:r w:rsidR="008A0257">
        <w:t>onion.</w:t>
      </w:r>
    </w:p>
    <w:p w14:paraId="21C23B38" w14:textId="5157C01E" w:rsidR="008A0257" w:rsidRPr="00284937" w:rsidRDefault="00785DC3" w:rsidP="00EF52B7">
      <w:pPr>
        <w:pStyle w:val="ListParagraph"/>
        <w:numPr>
          <w:ilvl w:val="0"/>
          <w:numId w:val="5"/>
        </w:numPr>
        <w:rPr>
          <w:highlight w:val="yellow"/>
        </w:rPr>
      </w:pPr>
      <w:r w:rsidRPr="002A688A">
        <w:rPr>
          <w:rStyle w:val="Style1Char"/>
          <w:highlight w:val="yellow"/>
        </w:rPr>
        <w:t>Please keep</w:t>
      </w:r>
      <w:r w:rsidR="008A0257" w:rsidRPr="002A688A">
        <w:rPr>
          <w:rStyle w:val="Style1Char"/>
          <w:highlight w:val="yellow"/>
        </w:rPr>
        <w:t xml:space="preserve"> an eye on the queue</w:t>
      </w:r>
      <w:r w:rsidRPr="002A688A">
        <w:rPr>
          <w:rStyle w:val="Style1Char"/>
          <w:highlight w:val="yellow"/>
        </w:rPr>
        <w:t xml:space="preserve"> and line-up on the marked 1.5m apart X’s</w:t>
      </w:r>
      <w:r>
        <w:rPr>
          <w:highlight w:val="yellow"/>
        </w:rPr>
        <w:t xml:space="preserve"> </w:t>
      </w:r>
      <w:r w:rsidR="008A0257" w:rsidRPr="00284937">
        <w:rPr>
          <w:highlight w:val="yellow"/>
        </w:rPr>
        <w:t xml:space="preserve">.. </w:t>
      </w:r>
    </w:p>
    <w:p w14:paraId="2531265C" w14:textId="77777777" w:rsidR="00A04757" w:rsidRDefault="00A04757" w:rsidP="00A04757">
      <w:pPr>
        <w:pStyle w:val="ListParagraph"/>
      </w:pPr>
    </w:p>
    <w:p w14:paraId="243D1C65" w14:textId="2EE8A094" w:rsidR="008A0257" w:rsidRDefault="008A0257" w:rsidP="008A0257">
      <w:pPr>
        <w:pStyle w:val="Heading2"/>
        <w:rPr>
          <w:b/>
          <w:bCs/>
        </w:rPr>
      </w:pPr>
      <w:r>
        <w:rPr>
          <w:b/>
          <w:bCs/>
        </w:rPr>
        <w:t>AFTER</w:t>
      </w:r>
      <w:r w:rsidR="000603BF">
        <w:rPr>
          <w:b/>
          <w:bCs/>
        </w:rPr>
        <w:t>WARDS</w:t>
      </w:r>
    </w:p>
    <w:p w14:paraId="2D6507FD" w14:textId="4C2E2841" w:rsidR="000603BF" w:rsidRDefault="000603BF" w:rsidP="000603BF">
      <w:r>
        <w:t>After your game, when mats, jacks and club bowls have been cleaned and stored, up to 117 people can wash/sanitise their hands and enter the clubhouse</w:t>
      </w:r>
      <w:r w:rsidR="00854435">
        <w:t xml:space="preserve"> bar &amp;</w:t>
      </w:r>
      <w:r w:rsidR="00121104">
        <w:t xml:space="preserve"> dining-room,</w:t>
      </w:r>
      <w:r>
        <w:t xml:space="preserve"> for socialising and prizes.</w:t>
      </w:r>
      <w:r w:rsidR="006D0C37">
        <w:t xml:space="preserve"> </w:t>
      </w:r>
    </w:p>
    <w:p w14:paraId="4A4601F7" w14:textId="260BD261" w:rsidR="006D0C37" w:rsidRDefault="006D0C37" w:rsidP="000603BF">
      <w:r>
        <w:t xml:space="preserve">Please be seated, remember the 1.5m rule, and note that the clubhouse table/seating has been arranged to meet ‘the </w:t>
      </w:r>
      <w:r w:rsidR="00D1663D">
        <w:t>R</w:t>
      </w:r>
      <w:r>
        <w:t>ules’.</w:t>
      </w:r>
    </w:p>
    <w:p w14:paraId="2E92AA3B" w14:textId="4B996EDA" w:rsidR="00D05EF2" w:rsidRDefault="00D05EF2" w:rsidP="000603BF"/>
    <w:p w14:paraId="583E7DBB" w14:textId="5E5853C9" w:rsidR="00D05EF2" w:rsidRDefault="00D05EF2" w:rsidP="000603BF">
      <w:r>
        <w:t xml:space="preserve">ALL BAREFOOT EVENING ATTENDEES are asked to help compliance by politely reminding each other so that we don’t have to tighten </w:t>
      </w:r>
      <w:r w:rsidR="002A533E">
        <w:t>our arrangements</w:t>
      </w:r>
      <w:r>
        <w:t>..</w:t>
      </w:r>
    </w:p>
    <w:p w14:paraId="7B6FC960" w14:textId="77777777" w:rsidR="00D05EF2" w:rsidRDefault="00D05EF2" w:rsidP="000603BF"/>
    <w:p w14:paraId="638657D3" w14:textId="76BD5E02" w:rsidR="00C1697B" w:rsidRDefault="00C1697B" w:rsidP="00C1697B">
      <w:pPr>
        <w:pStyle w:val="Heading2"/>
        <w:rPr>
          <w:b/>
          <w:bCs/>
        </w:rPr>
      </w:pPr>
      <w:r>
        <w:rPr>
          <w:b/>
          <w:bCs/>
        </w:rPr>
        <w:t>ENFORCEMENT</w:t>
      </w:r>
      <w:r w:rsidR="00D05EF2">
        <w:rPr>
          <w:b/>
          <w:bCs/>
        </w:rPr>
        <w:t>..</w:t>
      </w:r>
    </w:p>
    <w:p w14:paraId="3EFDAE5E" w14:textId="59CC6D02" w:rsidR="00C1697B" w:rsidRDefault="00C1697B" w:rsidP="00C1697B">
      <w:r>
        <w:t xml:space="preserve">The Club, as required, </w:t>
      </w:r>
      <w:r w:rsidR="00121104">
        <w:t xml:space="preserve">has </w:t>
      </w:r>
      <w:r>
        <w:t>arranged/delegated people to ensure its Plan is implemented and enforced. Please be familiar with and follow our procedures, so that we can all continue to enjoy our bowls during the pandemic.</w:t>
      </w:r>
    </w:p>
    <w:p w14:paraId="127ED05A" w14:textId="77777777" w:rsidR="00D05EF2" w:rsidRDefault="00D05EF2" w:rsidP="00C1697B"/>
    <w:p w14:paraId="001C587C" w14:textId="77777777" w:rsidR="00DB1DE6" w:rsidRDefault="00DB1DE6" w:rsidP="00DB1DE6">
      <w:pPr>
        <w:pBdr>
          <w:top w:val="single" w:sz="4" w:space="1" w:color="auto"/>
          <w:left w:val="single" w:sz="4" w:space="4" w:color="auto"/>
          <w:bottom w:val="single" w:sz="4" w:space="1" w:color="auto"/>
          <w:right w:val="single" w:sz="4" w:space="4" w:color="auto"/>
        </w:pBdr>
        <w:rPr>
          <w:b/>
          <w:bCs/>
        </w:rPr>
      </w:pPr>
      <w:r w:rsidRPr="00DB1DE6">
        <w:rPr>
          <w:b/>
          <w:bCs/>
        </w:rPr>
        <w:t xml:space="preserve">NOTE - </w:t>
      </w:r>
      <w:r w:rsidR="000603BF" w:rsidRPr="00DB1DE6">
        <w:rPr>
          <w:b/>
          <w:bCs/>
        </w:rPr>
        <w:t xml:space="preserve">The Club wishes to remain open and for all its patrons to remain COVID-Free. </w:t>
      </w:r>
    </w:p>
    <w:p w14:paraId="2EC287D1" w14:textId="02783972" w:rsidR="000603BF" w:rsidRPr="00DB1DE6" w:rsidRDefault="000603BF" w:rsidP="00DB1DE6">
      <w:pPr>
        <w:pBdr>
          <w:top w:val="single" w:sz="4" w:space="1" w:color="auto"/>
          <w:left w:val="single" w:sz="4" w:space="4" w:color="auto"/>
          <w:bottom w:val="single" w:sz="4" w:space="1" w:color="auto"/>
          <w:right w:val="single" w:sz="4" w:space="4" w:color="auto"/>
        </w:pBdr>
        <w:ind w:firstLine="720"/>
        <w:rPr>
          <w:b/>
          <w:bCs/>
        </w:rPr>
      </w:pPr>
      <w:r w:rsidRPr="00DB1DE6">
        <w:rPr>
          <w:b/>
          <w:bCs/>
        </w:rPr>
        <w:t xml:space="preserve">Please help </w:t>
      </w:r>
      <w:r w:rsidR="000F6C9C" w:rsidRPr="00DB1DE6">
        <w:rPr>
          <w:b/>
          <w:bCs/>
        </w:rPr>
        <w:t xml:space="preserve">ensure this by following ‘the </w:t>
      </w:r>
      <w:r w:rsidR="00D1663D">
        <w:rPr>
          <w:b/>
          <w:bCs/>
        </w:rPr>
        <w:t>R</w:t>
      </w:r>
      <w:r w:rsidR="000F6C9C" w:rsidRPr="00DB1DE6">
        <w:rPr>
          <w:b/>
          <w:bCs/>
        </w:rPr>
        <w:t>ules’ and</w:t>
      </w:r>
      <w:r w:rsidR="00DB1DE6">
        <w:rPr>
          <w:b/>
          <w:bCs/>
        </w:rPr>
        <w:t>,</w:t>
      </w:r>
      <w:r w:rsidR="000F6C9C" w:rsidRPr="00DB1DE6">
        <w:rPr>
          <w:b/>
          <w:bCs/>
        </w:rPr>
        <w:t xml:space="preserve"> perhaps</w:t>
      </w:r>
      <w:r w:rsidR="00DB1DE6">
        <w:rPr>
          <w:b/>
          <w:bCs/>
        </w:rPr>
        <w:t xml:space="preserve">, by </w:t>
      </w:r>
      <w:r w:rsidR="000F6C9C" w:rsidRPr="00DB1DE6">
        <w:rPr>
          <w:b/>
          <w:bCs/>
        </w:rPr>
        <w:t>reminding others to do so too.</w:t>
      </w:r>
    </w:p>
    <w:p w14:paraId="12C21E39" w14:textId="453E02DD" w:rsidR="00C1697B" w:rsidRDefault="00C1697B"/>
    <w:sectPr w:rsidR="00C1697B" w:rsidSect="00C842FB">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EB91F" w14:textId="77777777" w:rsidR="00EC0344" w:rsidRDefault="00EC0344" w:rsidP="000F6C9C">
      <w:pPr>
        <w:spacing w:after="0" w:line="240" w:lineRule="auto"/>
      </w:pPr>
      <w:r>
        <w:separator/>
      </w:r>
    </w:p>
  </w:endnote>
  <w:endnote w:type="continuationSeparator" w:id="0">
    <w:p w14:paraId="72996EF9" w14:textId="77777777" w:rsidR="00EC0344" w:rsidRDefault="00EC0344" w:rsidP="000F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DB8C" w14:textId="7BDF52D9" w:rsidR="000F6C9C" w:rsidRPr="003878BE" w:rsidRDefault="003878BE" w:rsidP="003878BE">
    <w:pPr>
      <w:pStyle w:val="Footer"/>
      <w:jc w:val="right"/>
    </w:pPr>
    <w:r>
      <w:rPr>
        <w:i/>
        <w:iCs/>
        <w:sz w:val="18"/>
        <w:szCs w:val="18"/>
      </w:rPr>
      <w:fldChar w:fldCharType="begin"/>
    </w:r>
    <w:r>
      <w:rPr>
        <w:i/>
        <w:iCs/>
        <w:sz w:val="18"/>
        <w:szCs w:val="18"/>
      </w:rPr>
      <w:instrText xml:space="preserve"> FILENAME   \* MERGEFORMAT </w:instrText>
    </w:r>
    <w:r>
      <w:rPr>
        <w:i/>
        <w:iCs/>
        <w:sz w:val="18"/>
        <w:szCs w:val="18"/>
      </w:rPr>
      <w:fldChar w:fldCharType="separate"/>
    </w:r>
    <w:r w:rsidR="00BC390A">
      <w:rPr>
        <w:i/>
        <w:iCs/>
        <w:noProof/>
        <w:sz w:val="18"/>
        <w:szCs w:val="18"/>
      </w:rPr>
      <w:t>COVID-19 -WBF -Info Sheet -16Nov20.docx</w:t>
    </w:r>
    <w:r>
      <w:rPr>
        <w:i/>
        <w:iCs/>
        <w:sz w:val="18"/>
        <w:szCs w:val="18"/>
      </w:rPr>
      <w:fldChar w:fldCharType="end"/>
    </w:r>
    <w:r>
      <w:rPr>
        <w:i/>
        <w:iCs/>
        <w:sz w:val="18"/>
        <w:szCs w:val="18"/>
      </w:rPr>
      <w:t xml:space="preserve">    Page  </w:t>
    </w:r>
    <w:r>
      <w:rPr>
        <w:i/>
        <w:iCs/>
        <w:sz w:val="18"/>
        <w:szCs w:val="18"/>
      </w:rPr>
      <w:fldChar w:fldCharType="begin"/>
    </w:r>
    <w:r>
      <w:rPr>
        <w:i/>
        <w:iCs/>
        <w:sz w:val="18"/>
        <w:szCs w:val="18"/>
      </w:rPr>
      <w:instrText xml:space="preserve"> PAGE   \* MERGEFORMAT </w:instrText>
    </w:r>
    <w:r>
      <w:rPr>
        <w:i/>
        <w:iCs/>
        <w:sz w:val="18"/>
        <w:szCs w:val="18"/>
      </w:rPr>
      <w:fldChar w:fldCharType="separate"/>
    </w:r>
    <w:r>
      <w:rPr>
        <w:i/>
        <w:iCs/>
        <w:noProof/>
        <w:sz w:val="18"/>
        <w:szCs w:val="18"/>
      </w:rPr>
      <w:t>2</w:t>
    </w:r>
    <w:r>
      <w:rPr>
        <w:i/>
        <w:iCs/>
        <w:sz w:val="18"/>
        <w:szCs w:val="18"/>
      </w:rPr>
      <w:fldChar w:fldCharType="end"/>
    </w:r>
    <w:r>
      <w:rPr>
        <w:i/>
        <w:iCs/>
        <w:sz w:val="18"/>
        <w:szCs w:val="18"/>
      </w:rPr>
      <w:t xml:space="preserve"> of </w:t>
    </w:r>
    <w:r>
      <w:rPr>
        <w:i/>
        <w:iCs/>
        <w:sz w:val="18"/>
        <w:szCs w:val="18"/>
      </w:rPr>
      <w:fldChar w:fldCharType="begin"/>
    </w:r>
    <w:r>
      <w:rPr>
        <w:i/>
        <w:iCs/>
        <w:sz w:val="18"/>
        <w:szCs w:val="18"/>
      </w:rPr>
      <w:instrText xml:space="preserve"> NUMPAGES   \* MERGEFORMAT </w:instrText>
    </w:r>
    <w:r>
      <w:rPr>
        <w:i/>
        <w:iCs/>
        <w:sz w:val="18"/>
        <w:szCs w:val="18"/>
      </w:rPr>
      <w:fldChar w:fldCharType="separate"/>
    </w:r>
    <w:r>
      <w:rPr>
        <w:i/>
        <w:iCs/>
        <w:noProof/>
        <w:sz w:val="18"/>
        <w:szCs w:val="18"/>
      </w:rPr>
      <w:t>2</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535D4" w14:textId="77777777" w:rsidR="00EC0344" w:rsidRDefault="00EC0344" w:rsidP="000F6C9C">
      <w:pPr>
        <w:spacing w:after="0" w:line="240" w:lineRule="auto"/>
      </w:pPr>
      <w:r>
        <w:separator/>
      </w:r>
    </w:p>
  </w:footnote>
  <w:footnote w:type="continuationSeparator" w:id="0">
    <w:p w14:paraId="2BB50E29" w14:textId="77777777" w:rsidR="00EC0344" w:rsidRDefault="00EC0344" w:rsidP="000F6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29E1"/>
    <w:multiLevelType w:val="hybridMultilevel"/>
    <w:tmpl w:val="AE243D80"/>
    <w:lvl w:ilvl="0" w:tplc="B9988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03BBB"/>
    <w:multiLevelType w:val="hybridMultilevel"/>
    <w:tmpl w:val="44EEA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BB0526"/>
    <w:multiLevelType w:val="hybridMultilevel"/>
    <w:tmpl w:val="745A4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E7E"/>
    <w:multiLevelType w:val="hybridMultilevel"/>
    <w:tmpl w:val="E9AAB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C250BF"/>
    <w:multiLevelType w:val="hybridMultilevel"/>
    <w:tmpl w:val="D0B6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9C13C8"/>
    <w:multiLevelType w:val="hybridMultilevel"/>
    <w:tmpl w:val="308A6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8C4E65"/>
    <w:multiLevelType w:val="hybridMultilevel"/>
    <w:tmpl w:val="8A0C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E528C7"/>
    <w:multiLevelType w:val="hybridMultilevel"/>
    <w:tmpl w:val="42B47C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FB"/>
    <w:rsid w:val="000239F0"/>
    <w:rsid w:val="000603BF"/>
    <w:rsid w:val="000C7181"/>
    <w:rsid w:val="000E5A46"/>
    <w:rsid w:val="000F0B6E"/>
    <w:rsid w:val="000F20DB"/>
    <w:rsid w:val="000F6C9C"/>
    <w:rsid w:val="00121104"/>
    <w:rsid w:val="001231E0"/>
    <w:rsid w:val="00137EFF"/>
    <w:rsid w:val="002151CF"/>
    <w:rsid w:val="00284937"/>
    <w:rsid w:val="002A533E"/>
    <w:rsid w:val="002A688A"/>
    <w:rsid w:val="003206BC"/>
    <w:rsid w:val="003878BE"/>
    <w:rsid w:val="003E2149"/>
    <w:rsid w:val="004270FB"/>
    <w:rsid w:val="00433631"/>
    <w:rsid w:val="00452FEF"/>
    <w:rsid w:val="004B4E57"/>
    <w:rsid w:val="00571E0D"/>
    <w:rsid w:val="005D5EE7"/>
    <w:rsid w:val="00634321"/>
    <w:rsid w:val="006702C0"/>
    <w:rsid w:val="006D0C37"/>
    <w:rsid w:val="006D3C92"/>
    <w:rsid w:val="00785DC3"/>
    <w:rsid w:val="007E4292"/>
    <w:rsid w:val="00854435"/>
    <w:rsid w:val="00856E88"/>
    <w:rsid w:val="00881FF1"/>
    <w:rsid w:val="00897725"/>
    <w:rsid w:val="008A0257"/>
    <w:rsid w:val="009126BD"/>
    <w:rsid w:val="00915610"/>
    <w:rsid w:val="00967E5E"/>
    <w:rsid w:val="009844B0"/>
    <w:rsid w:val="009871CD"/>
    <w:rsid w:val="00A00B9C"/>
    <w:rsid w:val="00A04757"/>
    <w:rsid w:val="00A13783"/>
    <w:rsid w:val="00A317F0"/>
    <w:rsid w:val="00A40287"/>
    <w:rsid w:val="00AE4D64"/>
    <w:rsid w:val="00AF3B68"/>
    <w:rsid w:val="00AF3C58"/>
    <w:rsid w:val="00B21F91"/>
    <w:rsid w:val="00BA3993"/>
    <w:rsid w:val="00BC390A"/>
    <w:rsid w:val="00BC4650"/>
    <w:rsid w:val="00BC5493"/>
    <w:rsid w:val="00C1697B"/>
    <w:rsid w:val="00C346BB"/>
    <w:rsid w:val="00C528CF"/>
    <w:rsid w:val="00C5768C"/>
    <w:rsid w:val="00C633DD"/>
    <w:rsid w:val="00C642F1"/>
    <w:rsid w:val="00C842FB"/>
    <w:rsid w:val="00CB340F"/>
    <w:rsid w:val="00CE5A1A"/>
    <w:rsid w:val="00D05EF2"/>
    <w:rsid w:val="00D1663D"/>
    <w:rsid w:val="00D469DC"/>
    <w:rsid w:val="00D80C37"/>
    <w:rsid w:val="00D940A8"/>
    <w:rsid w:val="00DB1DE6"/>
    <w:rsid w:val="00DC548C"/>
    <w:rsid w:val="00DE16A2"/>
    <w:rsid w:val="00DE779C"/>
    <w:rsid w:val="00E55E44"/>
    <w:rsid w:val="00E804DD"/>
    <w:rsid w:val="00E80FAC"/>
    <w:rsid w:val="00EC0344"/>
    <w:rsid w:val="00EF52B7"/>
    <w:rsid w:val="00F115D3"/>
    <w:rsid w:val="00F31F1B"/>
    <w:rsid w:val="00F73E71"/>
    <w:rsid w:val="00FD7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31791"/>
  <w15:chartTrackingRefBased/>
  <w15:docId w15:val="{9C49BACA-9D53-4E75-A6B7-B785F94D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B"/>
  </w:style>
  <w:style w:type="paragraph" w:styleId="Heading1">
    <w:name w:val="heading 1"/>
    <w:basedOn w:val="Normal"/>
    <w:next w:val="Normal"/>
    <w:link w:val="Heading1Char"/>
    <w:uiPriority w:val="9"/>
    <w:qFormat/>
    <w:rsid w:val="00D940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40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C92"/>
    <w:rPr>
      <w:color w:val="0000FF" w:themeColor="hyperlink"/>
      <w:u w:val="single"/>
    </w:rPr>
  </w:style>
  <w:style w:type="character" w:styleId="UnresolvedMention">
    <w:name w:val="Unresolved Mention"/>
    <w:basedOn w:val="DefaultParagraphFont"/>
    <w:uiPriority w:val="99"/>
    <w:semiHidden/>
    <w:unhideWhenUsed/>
    <w:rsid w:val="006D3C92"/>
    <w:rPr>
      <w:color w:val="605E5C"/>
      <w:shd w:val="clear" w:color="auto" w:fill="E1DFDD"/>
    </w:rPr>
  </w:style>
  <w:style w:type="character" w:customStyle="1" w:styleId="Heading2Char">
    <w:name w:val="Heading 2 Char"/>
    <w:basedOn w:val="DefaultParagraphFont"/>
    <w:link w:val="Heading2"/>
    <w:uiPriority w:val="9"/>
    <w:rsid w:val="00D940A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940A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871CD"/>
    <w:pPr>
      <w:ind w:left="720"/>
      <w:contextualSpacing/>
    </w:pPr>
  </w:style>
  <w:style w:type="paragraph" w:styleId="Header">
    <w:name w:val="header"/>
    <w:basedOn w:val="Normal"/>
    <w:link w:val="HeaderChar"/>
    <w:uiPriority w:val="99"/>
    <w:unhideWhenUsed/>
    <w:rsid w:val="000F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9C"/>
  </w:style>
  <w:style w:type="paragraph" w:styleId="Footer">
    <w:name w:val="footer"/>
    <w:basedOn w:val="Normal"/>
    <w:link w:val="FooterChar"/>
    <w:uiPriority w:val="99"/>
    <w:unhideWhenUsed/>
    <w:rsid w:val="000F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C9C"/>
  </w:style>
  <w:style w:type="paragraph" w:customStyle="1" w:styleId="Style1">
    <w:name w:val="Style1"/>
    <w:basedOn w:val="Normal"/>
    <w:link w:val="Style1Char"/>
    <w:rsid w:val="002A688A"/>
    <w:pPr>
      <w:spacing w:before="60" w:after="120" w:line="240" w:lineRule="auto"/>
      <w:ind w:left="720"/>
    </w:pPr>
    <w:rPr>
      <w:caps/>
    </w:rPr>
  </w:style>
  <w:style w:type="character" w:customStyle="1" w:styleId="Style1Char">
    <w:name w:val="Style1 Char"/>
    <w:basedOn w:val="DefaultParagraphFont"/>
    <w:link w:val="Style1"/>
    <w:rsid w:val="002A688A"/>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168144">
      <w:bodyDiv w:val="1"/>
      <w:marLeft w:val="0"/>
      <w:marRight w:val="0"/>
      <w:marTop w:val="0"/>
      <w:marBottom w:val="0"/>
      <w:divBdr>
        <w:top w:val="none" w:sz="0" w:space="0" w:color="auto"/>
        <w:left w:val="none" w:sz="0" w:space="0" w:color="auto"/>
        <w:bottom w:val="none" w:sz="0" w:space="0" w:color="auto"/>
        <w:right w:val="none" w:sz="0" w:space="0" w:color="auto"/>
      </w:divBdr>
      <w:divsChild>
        <w:div w:id="694429505">
          <w:marLeft w:val="0"/>
          <w:marRight w:val="0"/>
          <w:marTop w:val="0"/>
          <w:marBottom w:val="0"/>
          <w:divBdr>
            <w:top w:val="none" w:sz="0" w:space="0" w:color="auto"/>
            <w:left w:val="none" w:sz="0" w:space="0" w:color="auto"/>
            <w:bottom w:val="none" w:sz="0" w:space="0" w:color="auto"/>
            <w:right w:val="none" w:sz="0" w:space="0" w:color="auto"/>
          </w:divBdr>
        </w:div>
        <w:div w:id="1846284209">
          <w:marLeft w:val="0"/>
          <w:marRight w:val="0"/>
          <w:marTop w:val="0"/>
          <w:marBottom w:val="0"/>
          <w:divBdr>
            <w:top w:val="none" w:sz="0" w:space="0" w:color="auto"/>
            <w:left w:val="none" w:sz="0" w:space="0" w:color="auto"/>
            <w:bottom w:val="none" w:sz="0" w:space="0" w:color="auto"/>
            <w:right w:val="none" w:sz="0" w:space="0" w:color="auto"/>
          </w:divBdr>
        </w:div>
        <w:div w:id="266622886">
          <w:marLeft w:val="0"/>
          <w:marRight w:val="0"/>
          <w:marTop w:val="0"/>
          <w:marBottom w:val="0"/>
          <w:divBdr>
            <w:top w:val="none" w:sz="0" w:space="0" w:color="auto"/>
            <w:left w:val="none" w:sz="0" w:space="0" w:color="auto"/>
            <w:bottom w:val="none" w:sz="0" w:space="0" w:color="auto"/>
            <w:right w:val="none" w:sz="0" w:space="0" w:color="auto"/>
          </w:divBdr>
        </w:div>
        <w:div w:id="256134600">
          <w:marLeft w:val="0"/>
          <w:marRight w:val="0"/>
          <w:marTop w:val="0"/>
          <w:marBottom w:val="0"/>
          <w:divBdr>
            <w:top w:val="none" w:sz="0" w:space="0" w:color="auto"/>
            <w:left w:val="none" w:sz="0" w:space="0" w:color="auto"/>
            <w:bottom w:val="none" w:sz="0" w:space="0" w:color="auto"/>
            <w:right w:val="none" w:sz="0" w:space="0" w:color="auto"/>
          </w:divBdr>
        </w:div>
        <w:div w:id="128404439">
          <w:marLeft w:val="0"/>
          <w:marRight w:val="0"/>
          <w:marTop w:val="0"/>
          <w:marBottom w:val="0"/>
          <w:divBdr>
            <w:top w:val="none" w:sz="0" w:space="0" w:color="auto"/>
            <w:left w:val="none" w:sz="0" w:space="0" w:color="auto"/>
            <w:bottom w:val="none" w:sz="0" w:space="0" w:color="auto"/>
            <w:right w:val="none" w:sz="0" w:space="0" w:color="auto"/>
          </w:divBdr>
        </w:div>
        <w:div w:id="79764285">
          <w:marLeft w:val="0"/>
          <w:marRight w:val="0"/>
          <w:marTop w:val="0"/>
          <w:marBottom w:val="0"/>
          <w:divBdr>
            <w:top w:val="none" w:sz="0" w:space="0" w:color="auto"/>
            <w:left w:val="none" w:sz="0" w:space="0" w:color="auto"/>
            <w:bottom w:val="none" w:sz="0" w:space="0" w:color="auto"/>
            <w:right w:val="none" w:sz="0" w:space="0" w:color="auto"/>
          </w:divBdr>
        </w:div>
        <w:div w:id="116023431">
          <w:marLeft w:val="0"/>
          <w:marRight w:val="0"/>
          <w:marTop w:val="0"/>
          <w:marBottom w:val="0"/>
          <w:divBdr>
            <w:top w:val="none" w:sz="0" w:space="0" w:color="auto"/>
            <w:left w:val="none" w:sz="0" w:space="0" w:color="auto"/>
            <w:bottom w:val="none" w:sz="0" w:space="0" w:color="auto"/>
            <w:right w:val="none" w:sz="0" w:space="0" w:color="auto"/>
          </w:divBdr>
        </w:div>
        <w:div w:id="895354428">
          <w:marLeft w:val="0"/>
          <w:marRight w:val="0"/>
          <w:marTop w:val="0"/>
          <w:marBottom w:val="0"/>
          <w:divBdr>
            <w:top w:val="none" w:sz="0" w:space="0" w:color="auto"/>
            <w:left w:val="none" w:sz="0" w:space="0" w:color="auto"/>
            <w:bottom w:val="none" w:sz="0" w:space="0" w:color="auto"/>
            <w:right w:val="none" w:sz="0" w:space="0" w:color="auto"/>
          </w:divBdr>
        </w:div>
        <w:div w:id="1186404011">
          <w:marLeft w:val="0"/>
          <w:marRight w:val="0"/>
          <w:marTop w:val="0"/>
          <w:marBottom w:val="0"/>
          <w:divBdr>
            <w:top w:val="none" w:sz="0" w:space="0" w:color="auto"/>
            <w:left w:val="none" w:sz="0" w:space="0" w:color="auto"/>
            <w:bottom w:val="none" w:sz="0" w:space="0" w:color="auto"/>
            <w:right w:val="none" w:sz="0" w:space="0" w:color="auto"/>
          </w:divBdr>
        </w:div>
        <w:div w:id="834225633">
          <w:marLeft w:val="0"/>
          <w:marRight w:val="0"/>
          <w:marTop w:val="0"/>
          <w:marBottom w:val="0"/>
          <w:divBdr>
            <w:top w:val="none" w:sz="0" w:space="0" w:color="auto"/>
            <w:left w:val="none" w:sz="0" w:space="0" w:color="auto"/>
            <w:bottom w:val="none" w:sz="0" w:space="0" w:color="auto"/>
            <w:right w:val="none" w:sz="0" w:space="0" w:color="auto"/>
          </w:divBdr>
        </w:div>
        <w:div w:id="1795325609">
          <w:marLeft w:val="0"/>
          <w:marRight w:val="0"/>
          <w:marTop w:val="0"/>
          <w:marBottom w:val="0"/>
          <w:divBdr>
            <w:top w:val="none" w:sz="0" w:space="0" w:color="auto"/>
            <w:left w:val="none" w:sz="0" w:space="0" w:color="auto"/>
            <w:bottom w:val="none" w:sz="0" w:space="0" w:color="auto"/>
            <w:right w:val="none" w:sz="0" w:space="0" w:color="auto"/>
          </w:divBdr>
        </w:div>
        <w:div w:id="149718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ybay.bowls.com.au/wp-content/uploads/sites/498/2020/07/SBBCC-Safety-Plan-5.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RTW1</dc:creator>
  <cp:keywords/>
  <dc:description/>
  <cp:lastModifiedBy>RTW1</cp:lastModifiedBy>
  <cp:revision>4</cp:revision>
  <dcterms:created xsi:type="dcterms:W3CDTF">2020-11-16T03:46:00Z</dcterms:created>
  <dcterms:modified xsi:type="dcterms:W3CDTF">2020-11-16T08:01:00Z</dcterms:modified>
</cp:coreProperties>
</file>